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282" w14:textId="033C8A38" w:rsidR="009E207F" w:rsidRDefault="009E207F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Votre Société </w:t>
      </w:r>
      <w:r w:rsidR="00F77B49">
        <w:rPr>
          <w:rFonts w:cstheme="minorHAnsi"/>
          <w:b/>
          <w:color w:val="000000" w:themeColor="text1"/>
        </w:rPr>
        <w:t>(</w:t>
      </w:r>
      <w:r>
        <w:rPr>
          <w:rFonts w:cstheme="minorHAnsi"/>
          <w:b/>
          <w:color w:val="000000" w:themeColor="text1"/>
        </w:rPr>
        <w:t>forme juridique + nom</w:t>
      </w:r>
      <w:r w:rsidR="00F77B49">
        <w:rPr>
          <w:rFonts w:cstheme="minorHAnsi"/>
          <w:b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> :</w:t>
      </w:r>
    </w:p>
    <w:p w14:paraId="14F71E5A" w14:textId="5A3E7B4F" w:rsidR="009E207F" w:rsidRDefault="009E207F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000000" w:themeColor="text1"/>
        </w:rPr>
      </w:pPr>
      <w:r w:rsidRPr="00B7634F">
        <w:rPr>
          <w:rFonts w:cstheme="minorHAnsi"/>
          <w:b/>
          <w:color w:val="000000" w:themeColor="text1"/>
        </w:rPr>
        <w:t>Nombre d’établissement :</w:t>
      </w:r>
      <w:r>
        <w:rPr>
          <w:rFonts w:cstheme="minorHAnsi"/>
          <w:bCs/>
          <w:color w:val="000000" w:themeColor="text1"/>
        </w:rPr>
        <w:t xml:space="preserve"> </w:t>
      </w:r>
    </w:p>
    <w:p w14:paraId="4BE3D0B4" w14:textId="77777777" w:rsidR="00E02AD5" w:rsidRDefault="00E02AD5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Représentant légal (nom et fonction) : </w:t>
      </w:r>
    </w:p>
    <w:p w14:paraId="7DCA6579" w14:textId="5B80E7A6" w:rsidR="00E02AD5" w:rsidRDefault="00F77B4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Coordonnées téléphoniques</w:t>
      </w:r>
      <w:r w:rsidR="00E02AD5">
        <w:rPr>
          <w:rFonts w:cstheme="minorHAnsi"/>
          <w:b/>
          <w:color w:val="000000" w:themeColor="text1"/>
        </w:rPr>
        <w:t> </w:t>
      </w:r>
      <w:r w:rsidR="00EA5422">
        <w:rPr>
          <w:rFonts w:cstheme="minorHAnsi"/>
          <w:b/>
          <w:color w:val="000000" w:themeColor="text1"/>
        </w:rPr>
        <w:t>du responsable</w:t>
      </w:r>
    </w:p>
    <w:p w14:paraId="58A3DC39" w14:textId="77777777" w:rsidR="00E02AD5" w:rsidRDefault="00E02AD5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Adresse mail :</w:t>
      </w:r>
    </w:p>
    <w:p w14:paraId="4194E05F" w14:textId="5B77C5C3" w:rsidR="001F13AE" w:rsidRDefault="009E207F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>Votre Secteur d’activité</w:t>
      </w:r>
      <w:r>
        <w:rPr>
          <w:rFonts w:cstheme="minorHAnsi"/>
          <w:bCs/>
          <w:color w:val="000000" w:themeColor="text1"/>
        </w:rPr>
        <w:t xml:space="preserve"> : </w:t>
      </w:r>
    </w:p>
    <w:p w14:paraId="1D18DD0F" w14:textId="5DE552C7" w:rsidR="004A64E5" w:rsidRDefault="004A64E5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9277D81" w14:textId="3B06996D" w:rsidR="009E207F" w:rsidRDefault="009E207F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2332241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6EB5D474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798E55AA" w14:textId="77777777" w:rsidR="001C539C" w:rsidRPr="00C84B59" w:rsidRDefault="001C539C" w:rsidP="00C84B59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C84B59">
        <w:rPr>
          <w:rFonts w:ascii="Static" w:hAnsi="Static" w:cstheme="minorHAnsi"/>
          <w:b/>
          <w:color w:val="595959" w:themeColor="text1" w:themeTint="A6"/>
          <w:sz w:val="24"/>
          <w:szCs w:val="24"/>
        </w:rPr>
        <w:t>Quels sont les motifs</w:t>
      </w:r>
      <w:r w:rsidRPr="00C84B59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Pr="00C84B59">
        <w:rPr>
          <w:rFonts w:ascii="Static" w:hAnsi="Static" w:cstheme="minorHAnsi"/>
          <w:b/>
          <w:color w:val="595959" w:themeColor="text1" w:themeTint="A6"/>
          <w:sz w:val="24"/>
          <w:szCs w:val="24"/>
        </w:rPr>
        <w:t>?</w:t>
      </w:r>
    </w:p>
    <w:p w14:paraId="64794381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BA5650C" w14:textId="467AC85D" w:rsidR="009E207F" w:rsidRDefault="001C539C" w:rsidP="00EA5422">
      <w:pPr>
        <w:pStyle w:val="Sansinterligne"/>
        <w:numPr>
          <w:ilvl w:val="0"/>
          <w:numId w:val="6"/>
        </w:numPr>
        <w:jc w:val="both"/>
        <w:rPr>
          <w:rFonts w:cstheme="minorHAnsi"/>
          <w:bCs/>
          <w:color w:val="000000" w:themeColor="text1"/>
        </w:rPr>
      </w:pPr>
      <w:r w:rsidRPr="008920A5">
        <w:rPr>
          <w:rFonts w:cstheme="minorHAnsi"/>
          <w:bCs/>
          <w:color w:val="000000" w:themeColor="text1"/>
        </w:rPr>
        <w:t>Baisse d’activité liée à l’épidémie</w:t>
      </w:r>
      <w:r w:rsidR="009E207F">
        <w:rPr>
          <w:rFonts w:cstheme="minorHAnsi"/>
          <w:bCs/>
          <w:color w:val="000000" w:themeColor="text1"/>
        </w:rPr>
        <w:t xml:space="preserve"> : </w:t>
      </w:r>
    </w:p>
    <w:p w14:paraId="6F657957" w14:textId="77777777" w:rsidR="00EA5422" w:rsidRDefault="00EA5422" w:rsidP="00EA5422">
      <w:pPr>
        <w:pStyle w:val="Sansinterligne"/>
        <w:ind w:left="720"/>
        <w:jc w:val="both"/>
        <w:rPr>
          <w:rFonts w:cstheme="minorHAnsi"/>
          <w:bCs/>
          <w:color w:val="000000" w:themeColor="text1"/>
        </w:rPr>
      </w:pPr>
    </w:p>
    <w:p w14:paraId="241C65C7" w14:textId="76C01774" w:rsidR="009E207F" w:rsidRPr="00EA5422" w:rsidRDefault="00F77B49" w:rsidP="00EA5422">
      <w:pPr>
        <w:pStyle w:val="Sansinterligne"/>
        <w:numPr>
          <w:ilvl w:val="1"/>
          <w:numId w:val="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Difficultés</w:t>
      </w:r>
      <w:r w:rsidR="001C539C" w:rsidRPr="00EA5422">
        <w:rPr>
          <w:rFonts w:cstheme="minorHAnsi"/>
          <w:bCs/>
          <w:color w:val="000000" w:themeColor="text1"/>
          <w:sz w:val="20"/>
          <w:szCs w:val="20"/>
        </w:rPr>
        <w:t xml:space="preserve"> d’approvisionnement, </w:t>
      </w:r>
    </w:p>
    <w:p w14:paraId="36A07C55" w14:textId="2BCDA98D" w:rsidR="009E207F" w:rsidRPr="00EA5422" w:rsidRDefault="00F77B49" w:rsidP="00EA5422">
      <w:pPr>
        <w:pStyle w:val="Sansinterligne"/>
        <w:numPr>
          <w:ilvl w:val="1"/>
          <w:numId w:val="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Dégradation</w:t>
      </w:r>
      <w:r w:rsidR="001C539C" w:rsidRPr="00EA5422">
        <w:rPr>
          <w:rFonts w:cstheme="minorHAnsi"/>
          <w:bCs/>
          <w:color w:val="000000" w:themeColor="text1"/>
          <w:sz w:val="20"/>
          <w:szCs w:val="20"/>
        </w:rPr>
        <w:t xml:space="preserve"> de services sensibles, </w:t>
      </w:r>
    </w:p>
    <w:p w14:paraId="2190522D" w14:textId="50F6CDDB" w:rsidR="009E207F" w:rsidRPr="00EA5422" w:rsidRDefault="00F77B49" w:rsidP="00EA5422">
      <w:pPr>
        <w:pStyle w:val="Sansinterligne"/>
        <w:numPr>
          <w:ilvl w:val="1"/>
          <w:numId w:val="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L’annulation</w:t>
      </w:r>
      <w:r w:rsidR="001C539C" w:rsidRPr="00EA5422">
        <w:rPr>
          <w:rFonts w:cstheme="minorHAnsi"/>
          <w:bCs/>
          <w:color w:val="000000" w:themeColor="text1"/>
          <w:sz w:val="20"/>
          <w:szCs w:val="20"/>
        </w:rPr>
        <w:t xml:space="preserve"> de commandes </w:t>
      </w:r>
    </w:p>
    <w:p w14:paraId="6ADF49E0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3221695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DC8FD84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42B26AF3" w14:textId="5F333322" w:rsidR="00C84B59" w:rsidRP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C84B59">
        <w:rPr>
          <w:rFonts w:cstheme="minorHAnsi"/>
          <w:b/>
          <w:bCs/>
          <w:color w:val="000000" w:themeColor="text1"/>
          <w:sz w:val="20"/>
          <w:szCs w:val="20"/>
        </w:rPr>
        <w:t xml:space="preserve">Autres : </w:t>
      </w:r>
    </w:p>
    <w:p w14:paraId="29027AF1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4A3D9969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383326DD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1BDB661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760A99BA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0FB86364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2FC9BFAE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9CB5392" w14:textId="77777777" w:rsidR="00C84B59" w:rsidRPr="00EA5422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F790605" w14:textId="40E8E733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1FA7342" w14:textId="18F81CDB" w:rsidR="001C539C" w:rsidRDefault="001C539C" w:rsidP="00EA5422">
      <w:pPr>
        <w:pStyle w:val="Sansinterligne"/>
        <w:numPr>
          <w:ilvl w:val="0"/>
          <w:numId w:val="6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Fermeture </w:t>
      </w:r>
      <w:r w:rsidR="009E207F">
        <w:rPr>
          <w:rFonts w:cstheme="minorHAnsi"/>
          <w:bCs/>
          <w:color w:val="000000" w:themeColor="text1"/>
        </w:rPr>
        <w:t>de l’entreprise</w:t>
      </w:r>
      <w:r>
        <w:rPr>
          <w:rFonts w:cstheme="minorHAnsi"/>
          <w:bCs/>
          <w:color w:val="000000" w:themeColor="text1"/>
        </w:rPr>
        <w:t xml:space="preserve"> en raison </w:t>
      </w:r>
      <w:r w:rsidR="009E207F">
        <w:rPr>
          <w:rFonts w:cstheme="minorHAnsi"/>
          <w:bCs/>
          <w:color w:val="000000" w:themeColor="text1"/>
        </w:rPr>
        <w:t xml:space="preserve">d’un arrêté </w:t>
      </w:r>
      <w:r w:rsidR="00F77B49">
        <w:rPr>
          <w:rFonts w:cstheme="minorHAnsi"/>
          <w:bCs/>
          <w:color w:val="000000" w:themeColor="text1"/>
        </w:rPr>
        <w:t>(ex</w:t>
      </w:r>
      <w:r w:rsidR="00E02AD5">
        <w:rPr>
          <w:rFonts w:cstheme="minorHAnsi"/>
          <w:bCs/>
          <w:color w:val="000000" w:themeColor="text1"/>
        </w:rPr>
        <w:t xml:space="preserve"> restaurant, commerce, </w:t>
      </w:r>
      <w:r w:rsidR="00F77B49">
        <w:rPr>
          <w:rFonts w:cstheme="minorHAnsi"/>
          <w:bCs/>
          <w:color w:val="000000" w:themeColor="text1"/>
        </w:rPr>
        <w:t>etc.</w:t>
      </w:r>
      <w:r w:rsidR="00E02AD5">
        <w:rPr>
          <w:rFonts w:cstheme="minorHAnsi"/>
          <w:bCs/>
          <w:color w:val="000000" w:themeColor="text1"/>
        </w:rPr>
        <w:t>)</w:t>
      </w:r>
    </w:p>
    <w:p w14:paraId="28BCDDFD" w14:textId="42FABC7F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281E2B0E" w14:textId="5E4EB355" w:rsidR="00E02AD5" w:rsidRPr="00EA5422" w:rsidRDefault="00E02AD5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Précisez</w:t>
      </w:r>
      <w:r w:rsidR="00EA5422" w:rsidRPr="00EA5422">
        <w:rPr>
          <w:rFonts w:cstheme="minorHAnsi"/>
          <w:bCs/>
          <w:color w:val="000000" w:themeColor="text1"/>
          <w:sz w:val="20"/>
          <w:szCs w:val="20"/>
        </w:rPr>
        <w:t xml:space="preserve"> svp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les impacts sur votre </w:t>
      </w:r>
      <w:r w:rsidR="00F77B49" w:rsidRPr="00EA5422">
        <w:rPr>
          <w:rFonts w:cstheme="minorHAnsi"/>
          <w:bCs/>
          <w:color w:val="000000" w:themeColor="text1"/>
          <w:sz w:val="20"/>
          <w:szCs w:val="20"/>
        </w:rPr>
        <w:t>activité (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exemple</w:t>
      </w:r>
      <w:r w:rsidR="00F77B49" w:rsidRPr="00EA5422">
        <w:rPr>
          <w:rFonts w:cstheme="minorHAnsi"/>
          <w:bCs/>
          <w:color w:val="000000" w:themeColor="text1"/>
          <w:sz w:val="20"/>
          <w:szCs w:val="20"/>
        </w:rPr>
        <w:t> : annulation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des réservations, projets, commandes – absence de fréquentation de l’établissement </w:t>
      </w:r>
      <w:r w:rsidR="00F77B49" w:rsidRPr="00EA5422">
        <w:rPr>
          <w:rFonts w:cstheme="minorHAnsi"/>
          <w:bCs/>
          <w:color w:val="000000" w:themeColor="text1"/>
          <w:sz w:val="20"/>
          <w:szCs w:val="20"/>
        </w:rPr>
        <w:t>- refus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des clients de recevoir vos salariés, </w:t>
      </w:r>
      <w:r w:rsidR="00F77B49" w:rsidRPr="00EA5422">
        <w:rPr>
          <w:rFonts w:cstheme="minorHAnsi"/>
          <w:bCs/>
          <w:color w:val="000000" w:themeColor="text1"/>
          <w:sz w:val="20"/>
          <w:szCs w:val="20"/>
        </w:rPr>
        <w:t>etc.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)</w:t>
      </w:r>
    </w:p>
    <w:p w14:paraId="7C7FC9EF" w14:textId="676D7B79" w:rsidR="00E02AD5" w:rsidRDefault="00E02AD5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6E373418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56D67175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7BCB6F57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467B54A4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046AF11F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1D66BE56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09A098C0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7110B75E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15B0E810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3EC37153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274E4A9F" w14:textId="77777777" w:rsidR="00C84B59" w:rsidRDefault="00C84B59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709CF6B8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0A452DC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B0BB157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1A9F3445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68A4F07D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1AAAD8CF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274C382B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213A197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62ADAC6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0B1D971" w14:textId="77777777" w:rsidR="001C539C" w:rsidRPr="00C84B59" w:rsidRDefault="001C539C" w:rsidP="00C84B59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C84B59">
        <w:rPr>
          <w:rFonts w:ascii="Static" w:hAnsi="Static" w:cstheme="minorHAnsi"/>
          <w:b/>
          <w:color w:val="595959" w:themeColor="text1" w:themeTint="A6"/>
          <w:sz w:val="24"/>
          <w:szCs w:val="24"/>
        </w:rPr>
        <w:t>Quelle sera la forme de l’activité partielle</w:t>
      </w:r>
      <w:r w:rsidRPr="00C84B59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Pr="00C84B59">
        <w:rPr>
          <w:rFonts w:ascii="Static" w:hAnsi="Static" w:cstheme="minorHAnsi"/>
          <w:b/>
          <w:color w:val="595959" w:themeColor="text1" w:themeTint="A6"/>
          <w:sz w:val="24"/>
          <w:szCs w:val="24"/>
        </w:rPr>
        <w:t>?</w:t>
      </w:r>
    </w:p>
    <w:p w14:paraId="51EFB3C5" w14:textId="77777777" w:rsidR="001C539C" w:rsidRPr="00723E67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1A19122B" w14:textId="11D4CE86" w:rsidR="009E207F" w:rsidRPr="00E02AD5" w:rsidRDefault="00F77B49" w:rsidP="00EA5422">
      <w:pPr>
        <w:pStyle w:val="Sansinterligne"/>
        <w:numPr>
          <w:ilvl w:val="0"/>
          <w:numId w:val="8"/>
        </w:numPr>
        <w:jc w:val="both"/>
        <w:rPr>
          <w:rFonts w:cstheme="minorHAnsi"/>
          <w:bCs/>
          <w:color w:val="000000" w:themeColor="text1"/>
        </w:rPr>
      </w:pPr>
      <w:r w:rsidRPr="00E02AD5">
        <w:rPr>
          <w:rFonts w:cstheme="minorHAnsi"/>
          <w:bCs/>
          <w:color w:val="000000" w:themeColor="text1"/>
        </w:rPr>
        <w:t>Diminution</w:t>
      </w:r>
      <w:r w:rsidR="001C539C" w:rsidRPr="00E02AD5">
        <w:rPr>
          <w:rFonts w:cstheme="minorHAnsi"/>
          <w:bCs/>
          <w:color w:val="000000" w:themeColor="text1"/>
        </w:rPr>
        <w:t xml:space="preserve"> de la durée hebdomadaire du travail</w:t>
      </w:r>
      <w:r w:rsidR="00E02AD5" w:rsidRPr="00E02AD5">
        <w:rPr>
          <w:rFonts w:cstheme="minorHAnsi"/>
          <w:bCs/>
          <w:color w:val="000000" w:themeColor="text1"/>
        </w:rPr>
        <w:t xml:space="preserve">. </w:t>
      </w:r>
      <w:r w:rsidR="00E02AD5">
        <w:rPr>
          <w:rFonts w:cstheme="minorHAnsi"/>
          <w:bCs/>
          <w:color w:val="000000" w:themeColor="text1"/>
        </w:rPr>
        <w:t>Q</w:t>
      </w:r>
      <w:r w:rsidR="009E207F" w:rsidRPr="00E02AD5">
        <w:rPr>
          <w:rFonts w:cstheme="minorHAnsi"/>
          <w:bCs/>
          <w:color w:val="000000" w:themeColor="text1"/>
        </w:rPr>
        <w:t>uelle est la nouvelle durée du travail ?</w:t>
      </w:r>
    </w:p>
    <w:p w14:paraId="0648BA5E" w14:textId="765565C3" w:rsidR="00E02AD5" w:rsidRDefault="00E02AD5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452DE95E" w14:textId="77777777" w:rsidR="00FE353D" w:rsidRDefault="00FE353D" w:rsidP="00EA542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5ADDA95B" w14:textId="77777777" w:rsidR="00EA5422" w:rsidRDefault="00EA5422" w:rsidP="00EA5422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14:paraId="345F7EC6" w14:textId="5AB13225" w:rsidR="00F77B49" w:rsidRPr="00EA5422" w:rsidRDefault="00F77B49" w:rsidP="00EA5422">
      <w:p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Seules sont indemnisables les heures perdues en dessous de la durée légale du travail</w:t>
      </w:r>
      <w:r w:rsidR="009A7268" w:rsidRPr="00EA5422">
        <w:rPr>
          <w:rFonts w:cstheme="minorHAnsi"/>
          <w:bCs/>
          <w:color w:val="000000" w:themeColor="text1"/>
          <w:sz w:val="20"/>
          <w:szCs w:val="20"/>
        </w:rPr>
        <w:t xml:space="preserve"> de 35 heures.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Les heures «perdues» au-delà </w:t>
      </w:r>
      <w:r w:rsidR="001F13AE" w:rsidRPr="00EA5422">
        <w:rPr>
          <w:rFonts w:cstheme="minorHAnsi"/>
          <w:bCs/>
          <w:color w:val="000000" w:themeColor="text1"/>
          <w:sz w:val="20"/>
          <w:szCs w:val="20"/>
        </w:rPr>
        <w:t>ne sont pas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travaillées, mais ne donnent pas lieu au versement de l’allocation d’activité partielle. L’employeur n’a pas à rémunérer le salarié.</w:t>
      </w:r>
    </w:p>
    <w:p w14:paraId="77334D20" w14:textId="77777777" w:rsidR="00F77B49" w:rsidRDefault="00F77B4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CF62F51" w14:textId="128E4680" w:rsidR="009E207F" w:rsidRPr="00F77B49" w:rsidRDefault="00F77B49" w:rsidP="00EA5422">
      <w:pPr>
        <w:pStyle w:val="Sansinterligne"/>
        <w:numPr>
          <w:ilvl w:val="0"/>
          <w:numId w:val="8"/>
        </w:numPr>
        <w:jc w:val="both"/>
        <w:rPr>
          <w:rFonts w:cstheme="minorHAnsi"/>
          <w:bCs/>
          <w:color w:val="000000" w:themeColor="text1"/>
        </w:rPr>
      </w:pPr>
      <w:r w:rsidRPr="009E207F">
        <w:rPr>
          <w:rFonts w:cstheme="minorHAnsi"/>
          <w:bCs/>
          <w:color w:val="000000" w:themeColor="text1"/>
        </w:rPr>
        <w:t>F</w:t>
      </w:r>
      <w:r w:rsidRPr="00F77B49">
        <w:rPr>
          <w:rFonts w:cstheme="minorHAnsi"/>
          <w:bCs/>
          <w:color w:val="000000" w:themeColor="text1"/>
        </w:rPr>
        <w:t>ermeture</w:t>
      </w:r>
      <w:r w:rsidR="009E207F" w:rsidRPr="00F77B49">
        <w:rPr>
          <w:rFonts w:cstheme="minorHAnsi"/>
          <w:bCs/>
          <w:color w:val="000000" w:themeColor="text1"/>
        </w:rPr>
        <w:t xml:space="preserve"> temporaire de tout ou partie de l'établissement.</w:t>
      </w:r>
    </w:p>
    <w:p w14:paraId="392CEC56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0B737976" w14:textId="3ED6DC4F" w:rsidR="001C539C" w:rsidRPr="00EA5422" w:rsidRDefault="00E02AD5" w:rsidP="00EA5422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Qui sont les</w:t>
      </w:r>
      <w:r w:rsidR="001C539C"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 xml:space="preserve"> salariés seront concernés</w:t>
      </w:r>
      <w:r w:rsidR="001C539C" w:rsidRPr="00EA5422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="001C539C"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 xml:space="preserve">? </w:t>
      </w:r>
    </w:p>
    <w:p w14:paraId="3E8B130A" w14:textId="53CE8CBA" w:rsidR="009E207F" w:rsidRDefault="009E207F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5F9A718" w14:textId="58A1F25D" w:rsidR="00E02AD5" w:rsidRDefault="00E02AD5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7DBCFB9" w14:textId="3F5A97B2" w:rsidR="00E02AD5" w:rsidRDefault="00E02AD5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….</w:t>
      </w:r>
    </w:p>
    <w:p w14:paraId="117A5A3D" w14:textId="03319BA9" w:rsidR="00E02AD5" w:rsidRDefault="00E02AD5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7D2C33CE" w14:textId="5178FCE1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298A1A95" w14:textId="5A0AE761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6F5B59C3" w14:textId="24F8015E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9592A5F" w14:textId="11FB4874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….</w:t>
      </w:r>
    </w:p>
    <w:p w14:paraId="601147C5" w14:textId="7572388C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….</w:t>
      </w:r>
    </w:p>
    <w:p w14:paraId="7F68E04F" w14:textId="77777777" w:rsidR="00C84B59" w:rsidRDefault="00C84B59" w:rsidP="00EA5422">
      <w:pPr>
        <w:pStyle w:val="Sansinterligne"/>
        <w:numPr>
          <w:ilvl w:val="0"/>
          <w:numId w:val="13"/>
        </w:numPr>
        <w:jc w:val="both"/>
        <w:rPr>
          <w:rFonts w:cstheme="minorHAnsi"/>
          <w:bCs/>
          <w:color w:val="000000" w:themeColor="text1"/>
        </w:rPr>
      </w:pPr>
    </w:p>
    <w:p w14:paraId="1811C7D7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2517AB42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0D27484D" w14:textId="77777777" w:rsidR="00EA5422" w:rsidRDefault="00EA5422" w:rsidP="00EA5422">
      <w:pPr>
        <w:pStyle w:val="Sansinterligne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22D4A3B" w14:textId="7CE8E1B1" w:rsidR="00E02AD5" w:rsidRPr="00F77B49" w:rsidRDefault="00E02AD5" w:rsidP="00EA5422">
      <w:pPr>
        <w:pStyle w:val="Sansinterligne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77B49">
        <w:rPr>
          <w:rFonts w:cstheme="minorHAnsi"/>
          <w:b/>
          <w:color w:val="000000" w:themeColor="text1"/>
          <w:sz w:val="24"/>
          <w:szCs w:val="24"/>
        </w:rPr>
        <w:t xml:space="preserve">Total heures demandées : </w:t>
      </w:r>
    </w:p>
    <w:p w14:paraId="355BCBFD" w14:textId="77777777" w:rsidR="00EA5422" w:rsidRDefault="00EA5422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0556D326" w14:textId="4B1CAED0" w:rsidR="00F77B49" w:rsidRPr="00EA5422" w:rsidRDefault="00F77B49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Ce dispositif a un caractère collectif, il doit concerner un ensemble de salarié, un groupe identifié d’un service, d’un atelier.</w:t>
      </w:r>
      <w:r w:rsidR="00EA5422" w:rsidRPr="00EA5422">
        <w:rPr>
          <w:sz w:val="20"/>
          <w:szCs w:val="20"/>
        </w:rPr>
        <w:t xml:space="preserve"> </w:t>
      </w:r>
      <w:r w:rsidR="00EA5422" w:rsidRPr="00EA5422">
        <w:rPr>
          <w:rFonts w:cstheme="minorHAnsi"/>
          <w:bCs/>
          <w:color w:val="000000" w:themeColor="text1"/>
          <w:sz w:val="20"/>
          <w:szCs w:val="20"/>
        </w:rPr>
        <w:t>Le contingent d’heure indemnisable est de 1000 heures par an et par salarié.</w:t>
      </w:r>
    </w:p>
    <w:p w14:paraId="225F0DC5" w14:textId="72A035ED" w:rsidR="009A7268" w:rsidRPr="00EA5422" w:rsidRDefault="009A7268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Il concerne :</w:t>
      </w:r>
    </w:p>
    <w:p w14:paraId="0741C54E" w14:textId="77777777" w:rsidR="009A7268" w:rsidRPr="00F77B49" w:rsidRDefault="009A7268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C982F33" w14:textId="7C813ED6" w:rsidR="009A7268" w:rsidRPr="00EA5422" w:rsidRDefault="00F77B49" w:rsidP="00EA5422">
      <w:pPr>
        <w:pStyle w:val="Sansinterligne"/>
        <w:numPr>
          <w:ilvl w:val="0"/>
          <w:numId w:val="27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L’ensemble des salariés </w:t>
      </w:r>
      <w:r w:rsidR="00EF627B" w:rsidRPr="00EA5422">
        <w:rPr>
          <w:rFonts w:cstheme="minorHAnsi"/>
          <w:bCs/>
          <w:color w:val="000000" w:themeColor="text1"/>
          <w:sz w:val="20"/>
          <w:szCs w:val="20"/>
        </w:rPr>
        <w:t>(CDD, CDI, temps plein, temps partiel, apprentis, contrat de professionnalisation)</w:t>
      </w:r>
      <w:r w:rsidR="00126678">
        <w:rPr>
          <w:rFonts w:cstheme="minorHAnsi"/>
          <w:bCs/>
          <w:color w:val="000000" w:themeColor="text1"/>
          <w:sz w:val="20"/>
          <w:szCs w:val="20"/>
        </w:rPr>
        <w:t>.</w:t>
      </w:r>
    </w:p>
    <w:p w14:paraId="7B807586" w14:textId="7E504389" w:rsidR="009A7268" w:rsidRPr="00EA5422" w:rsidRDefault="009A7268" w:rsidP="00EA5422">
      <w:pPr>
        <w:pStyle w:val="Sansinterligne"/>
        <w:numPr>
          <w:ilvl w:val="0"/>
          <w:numId w:val="27"/>
        </w:numPr>
        <w:jc w:val="both"/>
        <w:rPr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Les forfaits annuels en jours et en heure uniquement </w:t>
      </w:r>
      <w:r w:rsidR="00EA5422" w:rsidRPr="00EA5422">
        <w:rPr>
          <w:rFonts w:cstheme="minorHAnsi"/>
          <w:bCs/>
          <w:color w:val="000000" w:themeColor="text1"/>
          <w:sz w:val="20"/>
          <w:szCs w:val="20"/>
        </w:rPr>
        <w:t>en cas de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 fermeture totale de l’établissement ou d’une partie de l’établissement.</w:t>
      </w:r>
      <w:r w:rsidRPr="00EA5422">
        <w:rPr>
          <w:sz w:val="20"/>
          <w:szCs w:val="20"/>
        </w:rPr>
        <w:t xml:space="preserve"> </w:t>
      </w:r>
    </w:p>
    <w:p w14:paraId="0ED4B93B" w14:textId="77777777" w:rsidR="009A7268" w:rsidRPr="00EA5422" w:rsidRDefault="009A7268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5F0A68F1" w14:textId="282FA693" w:rsidR="009A7268" w:rsidRPr="00EA5422" w:rsidRDefault="009A7268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Il ne concerne pas : </w:t>
      </w:r>
    </w:p>
    <w:p w14:paraId="471620DB" w14:textId="77777777" w:rsidR="00EF627B" w:rsidRPr="00EA5422" w:rsidRDefault="00EF627B" w:rsidP="00EA5422">
      <w:pPr>
        <w:pStyle w:val="Sansinterligne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1FF521A2" w14:textId="05090B72" w:rsidR="009A7268" w:rsidRPr="00EA5422" w:rsidRDefault="009A7268" w:rsidP="00EA5422">
      <w:pPr>
        <w:pStyle w:val="Sansinterligne"/>
        <w:numPr>
          <w:ilvl w:val="0"/>
          <w:numId w:val="2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 stagiaires qui ne sont pas juridiquement des salariés</w:t>
      </w:r>
      <w:r w:rsidR="00EF627B" w:rsidRPr="00EA5422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5402672F" w14:textId="161910D6" w:rsidR="009A7268" w:rsidRPr="00EA5422" w:rsidRDefault="009A7268" w:rsidP="00EA5422">
      <w:pPr>
        <w:pStyle w:val="Sansinterligne"/>
        <w:numPr>
          <w:ilvl w:val="0"/>
          <w:numId w:val="2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Les mandataires sociaux, c’est-à-dire les titulaires d’un mandat social et non d’un contrat de travail (pas de cotisation pôle emploi°. </w:t>
      </w:r>
      <w:r w:rsidR="00EF627B" w:rsidRPr="00EA5422">
        <w:rPr>
          <w:rFonts w:cstheme="minorHAnsi"/>
          <w:bCs/>
          <w:color w:val="000000" w:themeColor="text1"/>
          <w:sz w:val="20"/>
          <w:szCs w:val="20"/>
        </w:rPr>
        <w:t>Selon notre compréhension des textes, à ce jour, c</w:t>
      </w:r>
      <w:r w:rsidRPr="00EA5422">
        <w:rPr>
          <w:rFonts w:cstheme="minorHAnsi"/>
          <w:bCs/>
          <w:color w:val="000000" w:themeColor="text1"/>
          <w:sz w:val="20"/>
          <w:szCs w:val="20"/>
        </w:rPr>
        <w:t xml:space="preserve">es derniers sont assimilés salariés au titre du Code de la Sécurité Sociale mais pas du Code du travail (pas de convention collective applicable, pas de congés payés, </w:t>
      </w:r>
      <w:proofErr w:type="spellStart"/>
      <w:r w:rsidRPr="00EA5422">
        <w:rPr>
          <w:rFonts w:cstheme="minorHAnsi"/>
          <w:bCs/>
          <w:color w:val="000000" w:themeColor="text1"/>
          <w:sz w:val="20"/>
          <w:szCs w:val="20"/>
        </w:rPr>
        <w:t>etc</w:t>
      </w:r>
      <w:proofErr w:type="spellEnd"/>
      <w:r w:rsidRPr="00EA5422">
        <w:rPr>
          <w:rFonts w:cstheme="minorHAnsi"/>
          <w:bCs/>
          <w:color w:val="000000" w:themeColor="text1"/>
          <w:sz w:val="20"/>
          <w:szCs w:val="20"/>
        </w:rPr>
        <w:t>)</w:t>
      </w:r>
      <w:r w:rsidR="00126678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03605F6C" w14:textId="360B0394" w:rsidR="009E207F" w:rsidRPr="00EA5422" w:rsidRDefault="00F77B49" w:rsidP="00EA5422">
      <w:pPr>
        <w:pStyle w:val="Sansinterligne"/>
        <w:numPr>
          <w:ilvl w:val="0"/>
          <w:numId w:val="2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 xml:space="preserve"> VRP multicartes</w:t>
      </w:r>
      <w:r w:rsidR="00EF627B" w:rsidRPr="00EA5422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5AE8DE5C" w14:textId="77777777" w:rsidR="00EF627B" w:rsidRPr="00EA5422" w:rsidRDefault="00EF627B" w:rsidP="00EA5422">
      <w:pPr>
        <w:pStyle w:val="Sansinterligne"/>
        <w:numPr>
          <w:ilvl w:val="0"/>
          <w:numId w:val="26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sz w:val="20"/>
          <w:szCs w:val="20"/>
        </w:rPr>
        <w:t>L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es salariés possédant un contrat de travail de droit français travaillant sur des sites localisés dans des pays tiers.</w:t>
      </w:r>
    </w:p>
    <w:p w14:paraId="161215F6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9F04AD2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2732CC9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2789F456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17C60A2" w14:textId="77777777" w:rsidR="001C539C" w:rsidRPr="00EA5422" w:rsidRDefault="001C539C" w:rsidP="00EA5422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Pendant combien de temps</w:t>
      </w:r>
      <w:r w:rsidRPr="00EA5422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souhaitez-vous bénéficier du dispositif</w:t>
      </w:r>
    </w:p>
    <w:p w14:paraId="5577EB68" w14:textId="748ED67C" w:rsidR="00E02AD5" w:rsidRDefault="00E02AD5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2C6898E" w14:textId="67444FBD" w:rsidR="00E02AD5" w:rsidRPr="00EA5422" w:rsidRDefault="00E02AD5" w:rsidP="00EA5422">
      <w:pPr>
        <w:pStyle w:val="Sansinterligne"/>
        <w:numPr>
          <w:ilvl w:val="0"/>
          <w:numId w:val="25"/>
        </w:numPr>
        <w:jc w:val="both"/>
        <w:rPr>
          <w:rFonts w:cstheme="minorHAnsi"/>
          <w:b/>
          <w:color w:val="000000" w:themeColor="text1"/>
        </w:rPr>
      </w:pPr>
      <w:r w:rsidRPr="00EA5422">
        <w:rPr>
          <w:rFonts w:cstheme="minorHAnsi"/>
          <w:b/>
          <w:color w:val="000000" w:themeColor="text1"/>
        </w:rPr>
        <w:t>Date de début :</w:t>
      </w:r>
      <w:r w:rsidR="00EA5422" w:rsidRPr="00EA5422">
        <w:rPr>
          <w:rFonts w:cstheme="minorHAnsi"/>
          <w:b/>
          <w:color w:val="000000" w:themeColor="text1"/>
        </w:rPr>
        <w:t xml:space="preserve"> </w:t>
      </w:r>
      <w:r w:rsidR="00EA5422" w:rsidRPr="00EA5422">
        <w:rPr>
          <w:rFonts w:cstheme="minorHAnsi"/>
          <w:b/>
          <w:color w:val="000000" w:themeColor="text1"/>
        </w:rPr>
        <w:tab/>
      </w:r>
      <w:r w:rsidR="00EA5422" w:rsidRPr="00EA5422">
        <w:rPr>
          <w:rFonts w:cstheme="minorHAnsi"/>
          <w:b/>
          <w:color w:val="000000" w:themeColor="text1"/>
        </w:rPr>
        <w:tab/>
      </w:r>
      <w:r w:rsidR="00EA5422" w:rsidRPr="00EA5422">
        <w:rPr>
          <w:rFonts w:cstheme="minorHAnsi"/>
          <w:b/>
          <w:color w:val="000000" w:themeColor="text1"/>
        </w:rPr>
        <w:tab/>
      </w:r>
      <w:r w:rsidR="00EA5422">
        <w:rPr>
          <w:rFonts w:cstheme="minorHAnsi"/>
          <w:b/>
          <w:color w:val="000000" w:themeColor="text1"/>
        </w:rPr>
        <w:tab/>
      </w:r>
      <w:r w:rsidRPr="00EA5422">
        <w:rPr>
          <w:rFonts w:cstheme="minorHAnsi"/>
          <w:b/>
          <w:color w:val="000000" w:themeColor="text1"/>
        </w:rPr>
        <w:t>Date de fin :</w:t>
      </w:r>
    </w:p>
    <w:p w14:paraId="35E44C34" w14:textId="58391075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144F7C30" w14:textId="3971F4BF" w:rsidR="00F77B49" w:rsidRDefault="001F13AE" w:rsidP="00126678">
      <w:pPr>
        <w:pStyle w:val="Sansinterligne"/>
        <w:ind w:firstLine="360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N</w:t>
      </w:r>
      <w:r w:rsidR="00F77B49">
        <w:rPr>
          <w:rFonts w:cstheme="minorHAnsi"/>
          <w:b/>
        </w:rPr>
        <w:t>ous vous recommandons une période de 3 mois</w:t>
      </w:r>
      <w:r w:rsidR="00F77B49" w:rsidRPr="00D94390">
        <w:rPr>
          <w:rFonts w:cstheme="minorHAnsi"/>
          <w:bCs/>
        </w:rPr>
        <w:t xml:space="preserve">. </w:t>
      </w:r>
    </w:p>
    <w:p w14:paraId="124C2CF4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726F4E7F" w14:textId="77777777" w:rsidR="00C84B59" w:rsidRDefault="00C84B59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0F6539C0" w14:textId="77777777" w:rsidR="001C539C" w:rsidRPr="00EA5422" w:rsidRDefault="001C539C" w:rsidP="00EA5422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Avez-vous des représentants du personnel</w:t>
      </w:r>
      <w:r w:rsidRPr="00EA5422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?</w:t>
      </w:r>
    </w:p>
    <w:p w14:paraId="39653B90" w14:textId="7B8397C6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502B8EC5" w14:textId="77777777" w:rsidR="00E02AD5" w:rsidRDefault="009E207F" w:rsidP="00EA5422">
      <w:pPr>
        <w:pStyle w:val="Sansinterligne"/>
        <w:numPr>
          <w:ilvl w:val="0"/>
          <w:numId w:val="11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Oui. </w:t>
      </w:r>
    </w:p>
    <w:p w14:paraId="173208C2" w14:textId="51D9FD59" w:rsidR="009E207F" w:rsidRPr="00EA5422" w:rsidRDefault="00EA5422" w:rsidP="00EA5422">
      <w:pPr>
        <w:pStyle w:val="Sansinterligne"/>
        <w:ind w:left="72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>'employeur doit au préalable consulter pour avis les représentants du personnel concernant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 :</w:t>
      </w:r>
    </w:p>
    <w:p w14:paraId="4DA95156" w14:textId="103B24D5" w:rsidR="009E207F" w:rsidRPr="00EA5422" w:rsidRDefault="00F77B49" w:rsidP="00EA5422">
      <w:pPr>
        <w:pStyle w:val="Sansinterligne"/>
        <w:numPr>
          <w:ilvl w:val="0"/>
          <w:numId w:val="18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 xml:space="preserve"> motifs de recours l'activité partielle</w:t>
      </w:r>
      <w:r w:rsidR="00126678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73A237DD" w14:textId="1E9F71F4" w:rsidR="009E207F" w:rsidRPr="00EA5422" w:rsidRDefault="00F77B49" w:rsidP="00EA5422">
      <w:pPr>
        <w:pStyle w:val="Sansinterligne"/>
        <w:numPr>
          <w:ilvl w:val="0"/>
          <w:numId w:val="18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 xml:space="preserve"> catégories professionnelles et les activités concernées</w:t>
      </w:r>
      <w:r w:rsidR="00126678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31462182" w14:textId="11F72F05" w:rsidR="009E207F" w:rsidRPr="00EA5422" w:rsidRDefault="00F77B49" w:rsidP="00EA5422">
      <w:pPr>
        <w:pStyle w:val="Sansinterligne"/>
        <w:numPr>
          <w:ilvl w:val="0"/>
          <w:numId w:val="18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 xml:space="preserve"> niveau et les critères de mise en œuvre des réductions d'horaire</w:t>
      </w:r>
      <w:r w:rsidR="00126678">
        <w:rPr>
          <w:rFonts w:cstheme="minorHAnsi"/>
          <w:bCs/>
          <w:color w:val="000000" w:themeColor="text1"/>
          <w:sz w:val="20"/>
          <w:szCs w:val="20"/>
        </w:rPr>
        <w:t>,</w:t>
      </w:r>
    </w:p>
    <w:p w14:paraId="6A803464" w14:textId="6CBC2C47" w:rsidR="009E207F" w:rsidRPr="00EA5422" w:rsidRDefault="00F77B49" w:rsidP="00EA5422">
      <w:pPr>
        <w:pStyle w:val="Sansinterligne"/>
        <w:numPr>
          <w:ilvl w:val="0"/>
          <w:numId w:val="18"/>
        </w:num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</w:t>
      </w:r>
      <w:r w:rsidR="009E207F" w:rsidRPr="00EA5422">
        <w:rPr>
          <w:rFonts w:cstheme="minorHAnsi"/>
          <w:bCs/>
          <w:color w:val="000000" w:themeColor="text1"/>
          <w:sz w:val="20"/>
          <w:szCs w:val="20"/>
        </w:rPr>
        <w:t xml:space="preserve"> actions de formation envisagées ou tout autre engagement pris par l'employeur.</w:t>
      </w:r>
    </w:p>
    <w:p w14:paraId="02627BBF" w14:textId="77777777" w:rsidR="009E207F" w:rsidRDefault="009E207F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DDA5D04" w14:textId="77777777" w:rsidR="00E02AD5" w:rsidRDefault="001C539C" w:rsidP="00EA5422">
      <w:pPr>
        <w:pStyle w:val="Sansinterligne"/>
        <w:numPr>
          <w:ilvl w:val="0"/>
          <w:numId w:val="11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Non. </w:t>
      </w:r>
    </w:p>
    <w:p w14:paraId="7BAAE1B8" w14:textId="52D37AC1" w:rsidR="001C539C" w:rsidRDefault="001C539C" w:rsidP="00EA5422">
      <w:pPr>
        <w:pStyle w:val="Sansinterligne"/>
        <w:ind w:left="72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EA5422">
        <w:rPr>
          <w:rFonts w:cstheme="minorHAnsi"/>
          <w:bCs/>
          <w:color w:val="000000" w:themeColor="text1"/>
          <w:sz w:val="20"/>
          <w:szCs w:val="20"/>
        </w:rPr>
        <w:t>Les entreprises sans représentants du personnel doivent informer directement leurs salariés du projet de mise en activité partielle de leur établissement</w:t>
      </w:r>
      <w:r w:rsidR="00EA5422" w:rsidRPr="00EA5422">
        <w:rPr>
          <w:rFonts w:cstheme="minorHAnsi"/>
          <w:bCs/>
          <w:color w:val="000000" w:themeColor="text1"/>
          <w:sz w:val="20"/>
          <w:szCs w:val="20"/>
        </w:rPr>
        <w:t xml:space="preserve"> (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l’effectif concerné,</w:t>
      </w:r>
      <w:r w:rsidR="00126678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EA5422">
        <w:rPr>
          <w:rFonts w:cstheme="minorHAnsi"/>
          <w:bCs/>
          <w:color w:val="000000" w:themeColor="text1"/>
          <w:sz w:val="20"/>
          <w:szCs w:val="20"/>
        </w:rPr>
        <w:t>durée prévisionnelle</w:t>
      </w:r>
      <w:r w:rsidR="00EA5422" w:rsidRPr="00EA5422">
        <w:rPr>
          <w:rFonts w:cstheme="minorHAnsi"/>
          <w:bCs/>
          <w:color w:val="000000" w:themeColor="text1"/>
          <w:sz w:val="20"/>
          <w:szCs w:val="20"/>
        </w:rPr>
        <w:t>).</w:t>
      </w:r>
    </w:p>
    <w:p w14:paraId="33235460" w14:textId="77777777" w:rsidR="00C84B59" w:rsidRDefault="00C84B59" w:rsidP="00EA5422">
      <w:pPr>
        <w:pStyle w:val="Sansinterligne"/>
        <w:ind w:left="72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D68B2A0" w14:textId="77777777" w:rsidR="00C84B59" w:rsidRPr="00EA5422" w:rsidRDefault="00C84B59" w:rsidP="00EA5422">
      <w:pPr>
        <w:pStyle w:val="Sansinterligne"/>
        <w:ind w:left="72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6707F1D8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6D5D1D2" w14:textId="77777777" w:rsidR="001C539C" w:rsidRPr="00EA5422" w:rsidRDefault="001C539C" w:rsidP="00EA5422">
      <w:pPr>
        <w:pStyle w:val="Sansinterligne"/>
        <w:numPr>
          <w:ilvl w:val="0"/>
          <w:numId w:val="7"/>
        </w:numPr>
        <w:jc w:val="both"/>
        <w:rPr>
          <w:rFonts w:ascii="Static" w:hAnsi="Static" w:cstheme="minorHAnsi"/>
          <w:b/>
          <w:color w:val="595959" w:themeColor="text1" w:themeTint="A6"/>
          <w:sz w:val="24"/>
          <w:szCs w:val="24"/>
        </w:rPr>
      </w:pP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 xml:space="preserve">Avez-vous </w:t>
      </w:r>
      <w:proofErr w:type="gramStart"/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bénéficier</w:t>
      </w:r>
      <w:proofErr w:type="gramEnd"/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 xml:space="preserve"> du chômage partiel au cours des 3 dernières années</w:t>
      </w:r>
      <w:r w:rsidRPr="00EA5422">
        <w:rPr>
          <w:rFonts w:ascii="Calibri" w:hAnsi="Calibri" w:cs="Calibri"/>
          <w:b/>
          <w:color w:val="595959" w:themeColor="text1" w:themeTint="A6"/>
          <w:sz w:val="24"/>
          <w:szCs w:val="24"/>
        </w:rPr>
        <w:t> </w:t>
      </w:r>
      <w:r w:rsidRPr="00EA5422">
        <w:rPr>
          <w:rFonts w:ascii="Static" w:hAnsi="Static" w:cstheme="minorHAnsi"/>
          <w:b/>
          <w:color w:val="595959" w:themeColor="text1" w:themeTint="A6"/>
          <w:sz w:val="24"/>
          <w:szCs w:val="24"/>
        </w:rPr>
        <w:t>?</w:t>
      </w:r>
    </w:p>
    <w:p w14:paraId="43DF43C6" w14:textId="77777777" w:rsidR="001C539C" w:rsidRDefault="001C539C" w:rsidP="00EA5422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6B0D5012" w14:textId="4D58606F" w:rsidR="009E207F" w:rsidRDefault="00EA5422" w:rsidP="00EA5422">
      <w:pPr>
        <w:pStyle w:val="Sansinterligne"/>
        <w:numPr>
          <w:ilvl w:val="0"/>
          <w:numId w:val="14"/>
        </w:num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Oui</w:t>
      </w:r>
      <w:r>
        <w:rPr>
          <w:rFonts w:cstheme="minorHAnsi"/>
          <w:bCs/>
          <w:color w:val="000000" w:themeColor="text1"/>
        </w:rPr>
        <w:tab/>
      </w:r>
      <w:r>
        <w:rPr>
          <w:rFonts w:cstheme="minorHAnsi"/>
          <w:bCs/>
          <w:color w:val="000000" w:themeColor="text1"/>
        </w:rPr>
        <w:tab/>
      </w:r>
      <w:r>
        <w:rPr>
          <w:rFonts w:cstheme="minorHAnsi"/>
          <w:bCs/>
          <w:color w:val="000000" w:themeColor="text1"/>
        </w:rPr>
        <w:sym w:font="Webdings" w:char="F031"/>
      </w:r>
      <w:r>
        <w:rPr>
          <w:rFonts w:cstheme="minorHAnsi"/>
          <w:bCs/>
          <w:color w:val="000000" w:themeColor="text1"/>
        </w:rPr>
        <w:t xml:space="preserve"> Non</w:t>
      </w:r>
    </w:p>
    <w:p w14:paraId="64999677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732E3443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E97D0CC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3131EFA9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63C40028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7146EF98" w14:textId="7F1EDB63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Autres informations :</w:t>
      </w:r>
    </w:p>
    <w:p w14:paraId="5DD35DE6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10C620FE" w14:textId="77777777" w:rsidR="00C84B59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p w14:paraId="49629E18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  <w:bookmarkStart w:id="0" w:name="_GoBack"/>
    </w:p>
    <w:p w14:paraId="2E4FCC51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465DF9A5" w14:textId="77777777" w:rsidR="00C84B59" w:rsidRPr="00EA5422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1E8EE5A9" w14:textId="77777777" w:rsidR="009E207F" w:rsidRDefault="009E207F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5F7DC2A4" w14:textId="46478DE4" w:rsidR="00F65BF0" w:rsidRDefault="00F65BF0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1E3F0DF4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74070967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4D00A45C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2CAE45A6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34B2BE2F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p w14:paraId="4836D27D" w14:textId="77777777" w:rsidR="00C84B59" w:rsidRDefault="00C84B59" w:rsidP="00C84B5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000000" w:themeColor="text1"/>
        </w:rPr>
      </w:pPr>
    </w:p>
    <w:bookmarkEnd w:id="0"/>
    <w:p w14:paraId="7A35CED6" w14:textId="77777777" w:rsidR="00C84B59" w:rsidRPr="00445663" w:rsidRDefault="00C84B59" w:rsidP="00C84B59">
      <w:pPr>
        <w:pStyle w:val="Sansinterligne"/>
        <w:jc w:val="both"/>
        <w:rPr>
          <w:rFonts w:cstheme="minorHAnsi"/>
          <w:bCs/>
          <w:color w:val="000000" w:themeColor="text1"/>
        </w:rPr>
      </w:pPr>
    </w:p>
    <w:sectPr w:rsidR="00C84B59" w:rsidRPr="00445663" w:rsidSect="00126678">
      <w:headerReference w:type="default" r:id="rId9"/>
      <w:footerReference w:type="default" r:id="rId10"/>
      <w:footerReference w:type="first" r:id="rId11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994F6" w14:textId="77777777" w:rsidR="001C539C" w:rsidRDefault="001C539C" w:rsidP="001C539C">
      <w:pPr>
        <w:spacing w:after="0" w:line="240" w:lineRule="auto"/>
      </w:pPr>
      <w:r>
        <w:separator/>
      </w:r>
    </w:p>
  </w:endnote>
  <w:endnote w:type="continuationSeparator" w:id="0">
    <w:p w14:paraId="227C354C" w14:textId="77777777" w:rsidR="001C539C" w:rsidRDefault="001C539C" w:rsidP="001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tatic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1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543621"/>
      <w:docPartObj>
        <w:docPartGallery w:val="Page Numbers (Bottom of Page)"/>
        <w:docPartUnique/>
      </w:docPartObj>
    </w:sdtPr>
    <w:sdtEndPr/>
    <w:sdtContent>
      <w:sdt>
        <w:sdtPr>
          <w:id w:val="1730801677"/>
          <w:docPartObj>
            <w:docPartGallery w:val="Page Numbers (Top of Page)"/>
            <w:docPartUnique/>
          </w:docPartObj>
        </w:sdtPr>
        <w:sdtEndPr/>
        <w:sdtContent>
          <w:p w14:paraId="4D3B9A7E" w14:textId="38919330" w:rsidR="00B23062" w:rsidRDefault="00B2306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8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3EFC7" w14:textId="77777777" w:rsidR="00B23062" w:rsidRDefault="00B2306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83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BAFA3" w14:textId="32A56FB2" w:rsidR="00F77B49" w:rsidRDefault="00F77B4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8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0B719B" w14:textId="77777777" w:rsidR="00F77B49" w:rsidRDefault="00F77B4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01BC" w14:textId="77777777" w:rsidR="001C539C" w:rsidRDefault="001C539C" w:rsidP="001C539C">
      <w:pPr>
        <w:spacing w:after="0" w:line="240" w:lineRule="auto"/>
      </w:pPr>
      <w:r>
        <w:separator/>
      </w:r>
    </w:p>
  </w:footnote>
  <w:footnote w:type="continuationSeparator" w:id="0">
    <w:p w14:paraId="7480CF7C" w14:textId="77777777" w:rsidR="001C539C" w:rsidRDefault="001C539C" w:rsidP="001C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FB15" w14:textId="05061CA2" w:rsidR="001F13AE" w:rsidRPr="00211194" w:rsidRDefault="001F13AE" w:rsidP="001F13AE">
    <w:pPr>
      <w:pStyle w:val="Sansinterligne"/>
      <w:jc w:val="center"/>
      <w:rPr>
        <w:rFonts w:ascii="Static" w:hAnsi="Static" w:cs="Open Sans"/>
        <w:sz w:val="20"/>
        <w:szCs w:val="20"/>
      </w:rPr>
    </w:pPr>
    <w:r>
      <w:rPr>
        <w:rFonts w:cs="Open Sans"/>
        <w:b/>
        <w:bCs/>
        <w:iCs/>
        <w:sz w:val="24"/>
        <w:szCs w:val="24"/>
      </w:rPr>
      <w:t>Demande activité partielle liée au CORONAVIRUS</w:t>
    </w:r>
    <w:r w:rsidRPr="001F13AE">
      <w:rPr>
        <w:rFonts w:ascii="Static" w:hAnsi="Static" w:cs="Open Sans"/>
        <w:sz w:val="20"/>
        <w:szCs w:val="20"/>
      </w:rPr>
      <w:t xml:space="preserve"> </w:t>
    </w:r>
    <w:r>
      <w:rPr>
        <w:rFonts w:ascii="Static" w:hAnsi="Static" w:cs="Open Sans"/>
        <w:sz w:val="20"/>
        <w:szCs w:val="20"/>
      </w:rPr>
      <w:t xml:space="preserve">- Mis à jour le </w:t>
    </w:r>
    <w:r w:rsidR="00C84B59">
      <w:rPr>
        <w:rFonts w:ascii="Static" w:hAnsi="Static" w:cs="Open Sans"/>
        <w:sz w:val="20"/>
        <w:szCs w:val="20"/>
      </w:rPr>
      <w:t>23 Mars 2020</w:t>
    </w:r>
  </w:p>
  <w:p w14:paraId="0E1E288D" w14:textId="77777777" w:rsidR="001F13AE" w:rsidRPr="004A64E5" w:rsidRDefault="001F13AE" w:rsidP="001F13AE">
    <w:pPr>
      <w:pStyle w:val="Sansinterligne"/>
      <w:jc w:val="center"/>
      <w:rPr>
        <w:rFonts w:cs="Open Sans"/>
        <w:b/>
        <w:bCs/>
        <w:iCs/>
        <w:sz w:val="24"/>
        <w:szCs w:val="24"/>
      </w:rPr>
    </w:pPr>
  </w:p>
  <w:p w14:paraId="7D28538F" w14:textId="77777777" w:rsidR="001F13AE" w:rsidRDefault="001F13A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0F"/>
    <w:multiLevelType w:val="hybridMultilevel"/>
    <w:tmpl w:val="66C8A700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04E3"/>
    <w:multiLevelType w:val="hybridMultilevel"/>
    <w:tmpl w:val="2DA6B092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E33FA"/>
    <w:multiLevelType w:val="hybridMultilevel"/>
    <w:tmpl w:val="6C6E4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42D9"/>
    <w:multiLevelType w:val="hybridMultilevel"/>
    <w:tmpl w:val="C2802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12B46"/>
    <w:multiLevelType w:val="hybridMultilevel"/>
    <w:tmpl w:val="ECF65AB0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B5135"/>
    <w:multiLevelType w:val="hybridMultilevel"/>
    <w:tmpl w:val="5B5EA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96235"/>
    <w:multiLevelType w:val="hybridMultilevel"/>
    <w:tmpl w:val="922E5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B4EC1"/>
    <w:multiLevelType w:val="hybridMultilevel"/>
    <w:tmpl w:val="EF148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010CC"/>
    <w:multiLevelType w:val="hybridMultilevel"/>
    <w:tmpl w:val="3A36BCC0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3CCB"/>
    <w:multiLevelType w:val="hybridMultilevel"/>
    <w:tmpl w:val="CD668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41523"/>
    <w:multiLevelType w:val="hybridMultilevel"/>
    <w:tmpl w:val="13DE8EFC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72782"/>
    <w:multiLevelType w:val="hybridMultilevel"/>
    <w:tmpl w:val="4E4E76F0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6971"/>
    <w:multiLevelType w:val="hybridMultilevel"/>
    <w:tmpl w:val="B4A0D76C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A5E84"/>
    <w:multiLevelType w:val="hybridMultilevel"/>
    <w:tmpl w:val="A894C54E"/>
    <w:lvl w:ilvl="0" w:tplc="85906E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A6480"/>
    <w:multiLevelType w:val="hybridMultilevel"/>
    <w:tmpl w:val="4F165EC6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A2878"/>
    <w:multiLevelType w:val="hybridMultilevel"/>
    <w:tmpl w:val="7C5C68E0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53356"/>
    <w:multiLevelType w:val="hybridMultilevel"/>
    <w:tmpl w:val="4714375C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35300"/>
    <w:multiLevelType w:val="hybridMultilevel"/>
    <w:tmpl w:val="019635E6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B0EB0"/>
    <w:multiLevelType w:val="hybridMultilevel"/>
    <w:tmpl w:val="700AA4FC"/>
    <w:lvl w:ilvl="0" w:tplc="2708C41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7370D"/>
    <w:multiLevelType w:val="hybridMultilevel"/>
    <w:tmpl w:val="58B6B2DA"/>
    <w:lvl w:ilvl="0" w:tplc="2708C41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A6264"/>
    <w:multiLevelType w:val="hybridMultilevel"/>
    <w:tmpl w:val="D1CC26A2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91223"/>
    <w:multiLevelType w:val="hybridMultilevel"/>
    <w:tmpl w:val="E0AE232A"/>
    <w:lvl w:ilvl="0" w:tplc="7E0C039C">
      <w:start w:val="1"/>
      <w:numFmt w:val="bullet"/>
      <w:lvlText w:val="-"/>
      <w:lvlJc w:val="left"/>
      <w:pPr>
        <w:ind w:left="1065" w:hanging="705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34359"/>
    <w:multiLevelType w:val="hybridMultilevel"/>
    <w:tmpl w:val="FB3A8F4A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D612D"/>
    <w:multiLevelType w:val="hybridMultilevel"/>
    <w:tmpl w:val="ABA08ED4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91681"/>
    <w:multiLevelType w:val="hybridMultilevel"/>
    <w:tmpl w:val="26B2F040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005C9"/>
    <w:multiLevelType w:val="hybridMultilevel"/>
    <w:tmpl w:val="5B10FA30"/>
    <w:lvl w:ilvl="0" w:tplc="58E4767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D5AB9"/>
    <w:multiLevelType w:val="hybridMultilevel"/>
    <w:tmpl w:val="472CE8E6"/>
    <w:lvl w:ilvl="0" w:tplc="2708C41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452AD"/>
    <w:multiLevelType w:val="hybridMultilevel"/>
    <w:tmpl w:val="D65AEC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05635"/>
    <w:multiLevelType w:val="hybridMultilevel"/>
    <w:tmpl w:val="2E7A48A0"/>
    <w:lvl w:ilvl="0" w:tplc="2708C41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188"/>
    <w:multiLevelType w:val="hybridMultilevel"/>
    <w:tmpl w:val="E8C6711E"/>
    <w:lvl w:ilvl="0" w:tplc="7E0C03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27"/>
  </w:num>
  <w:num w:numId="8">
    <w:abstractNumId w:val="10"/>
  </w:num>
  <w:num w:numId="9">
    <w:abstractNumId w:val="24"/>
  </w:num>
  <w:num w:numId="10">
    <w:abstractNumId w:val="3"/>
  </w:num>
  <w:num w:numId="11">
    <w:abstractNumId w:val="14"/>
  </w:num>
  <w:num w:numId="12">
    <w:abstractNumId w:val="25"/>
  </w:num>
  <w:num w:numId="13">
    <w:abstractNumId w:val="9"/>
  </w:num>
  <w:num w:numId="14">
    <w:abstractNumId w:val="0"/>
  </w:num>
  <w:num w:numId="15">
    <w:abstractNumId w:val="17"/>
  </w:num>
  <w:num w:numId="16">
    <w:abstractNumId w:val="22"/>
  </w:num>
  <w:num w:numId="17">
    <w:abstractNumId w:val="15"/>
  </w:num>
  <w:num w:numId="18">
    <w:abstractNumId w:val="1"/>
  </w:num>
  <w:num w:numId="19">
    <w:abstractNumId w:val="28"/>
  </w:num>
  <w:num w:numId="20">
    <w:abstractNumId w:val="18"/>
  </w:num>
  <w:num w:numId="21">
    <w:abstractNumId w:val="26"/>
  </w:num>
  <w:num w:numId="22">
    <w:abstractNumId w:val="21"/>
  </w:num>
  <w:num w:numId="23">
    <w:abstractNumId w:val="12"/>
  </w:num>
  <w:num w:numId="24">
    <w:abstractNumId w:val="19"/>
  </w:num>
  <w:num w:numId="25">
    <w:abstractNumId w:val="8"/>
  </w:num>
  <w:num w:numId="26">
    <w:abstractNumId w:val="23"/>
  </w:num>
  <w:num w:numId="27">
    <w:abstractNumId w:val="16"/>
  </w:num>
  <w:num w:numId="28">
    <w:abstractNumId w:val="2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9C"/>
    <w:rsid w:val="00126678"/>
    <w:rsid w:val="001C539C"/>
    <w:rsid w:val="001F13AE"/>
    <w:rsid w:val="003868F1"/>
    <w:rsid w:val="00445663"/>
    <w:rsid w:val="004A64E5"/>
    <w:rsid w:val="009A7268"/>
    <w:rsid w:val="009E207F"/>
    <w:rsid w:val="00B23062"/>
    <w:rsid w:val="00C84B59"/>
    <w:rsid w:val="00CE6B64"/>
    <w:rsid w:val="00E02AD5"/>
    <w:rsid w:val="00EA5422"/>
    <w:rsid w:val="00EF627B"/>
    <w:rsid w:val="00F65BF0"/>
    <w:rsid w:val="00F77B49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84A8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9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39C"/>
  </w:style>
  <w:style w:type="paragraph" w:styleId="Pieddepage">
    <w:name w:val="footer"/>
    <w:basedOn w:val="Normal"/>
    <w:link w:val="PieddepageCar"/>
    <w:uiPriority w:val="99"/>
    <w:unhideWhenUsed/>
    <w:rsid w:val="001C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39C"/>
  </w:style>
  <w:style w:type="paragraph" w:styleId="Sansinterligne">
    <w:name w:val="No Spacing"/>
    <w:uiPriority w:val="1"/>
    <w:qFormat/>
    <w:rsid w:val="001C539C"/>
    <w:pPr>
      <w:spacing w:after="0"/>
    </w:pPr>
  </w:style>
  <w:style w:type="paragraph" w:customStyle="1" w:styleId="Default">
    <w:name w:val="Default"/>
    <w:rsid w:val="001C539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A64E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64E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5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53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E353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9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39C"/>
  </w:style>
  <w:style w:type="paragraph" w:styleId="Pieddepage">
    <w:name w:val="footer"/>
    <w:basedOn w:val="Normal"/>
    <w:link w:val="PieddepageCar"/>
    <w:uiPriority w:val="99"/>
    <w:unhideWhenUsed/>
    <w:rsid w:val="001C5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39C"/>
  </w:style>
  <w:style w:type="paragraph" w:styleId="Sansinterligne">
    <w:name w:val="No Spacing"/>
    <w:uiPriority w:val="1"/>
    <w:qFormat/>
    <w:rsid w:val="001C539C"/>
    <w:pPr>
      <w:spacing w:after="0"/>
    </w:pPr>
  </w:style>
  <w:style w:type="paragraph" w:customStyle="1" w:styleId="Default">
    <w:name w:val="Default"/>
    <w:rsid w:val="001C539C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6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A64E5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64E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35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353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E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0085-D092-9944-BB96-2CF0C38D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SOUBEYRAND  - AIRH EXPERTS</dc:creator>
  <cp:keywords/>
  <dc:description/>
  <cp:lastModifiedBy>BRR</cp:lastModifiedBy>
  <cp:revision>4</cp:revision>
  <cp:lastPrinted>2020-03-23T13:37:00Z</cp:lastPrinted>
  <dcterms:created xsi:type="dcterms:W3CDTF">2020-03-23T11:12:00Z</dcterms:created>
  <dcterms:modified xsi:type="dcterms:W3CDTF">2020-03-23T13:37:00Z</dcterms:modified>
</cp:coreProperties>
</file>